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C8D" w:rsidRDefault="00895C8D" w:rsidP="00895C8D">
      <w:pPr>
        <w:jc w:val="center"/>
        <w:rPr>
          <w:b/>
          <w:bCs/>
          <w:lang w:val="en-US"/>
        </w:rPr>
      </w:pPr>
      <w:r w:rsidRPr="00FD4BEA">
        <w:rPr>
          <w:b/>
          <w:bCs/>
          <w:lang w:val="en-US"/>
        </w:rPr>
        <w:t xml:space="preserve">8 - sinf </w:t>
      </w:r>
    </w:p>
    <w:p w:rsidR="00895C8D" w:rsidRDefault="00895C8D" w:rsidP="00895C8D">
      <w:pPr>
        <w:jc w:val="center"/>
        <w:rPr>
          <w:b/>
          <w:iCs/>
          <w:lang w:val="en-US"/>
        </w:rPr>
      </w:pPr>
      <w:r w:rsidRPr="00FD4BEA">
        <w:rPr>
          <w:b/>
          <w:iCs/>
          <w:lang w:val="en-US"/>
        </w:rPr>
        <w:t xml:space="preserve">GEOGRAFIYA </w:t>
      </w:r>
    </w:p>
    <w:p w:rsidR="00895C8D" w:rsidRPr="00FD4BEA" w:rsidRDefault="00895C8D" w:rsidP="00895C8D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(1-chorak uchun)</w:t>
      </w:r>
    </w:p>
    <w:p w:rsidR="00895C8D" w:rsidRPr="00FD4BEA" w:rsidRDefault="00895C8D" w:rsidP="00895C8D">
      <w:pPr>
        <w:rPr>
          <w:bCs/>
          <w:lang w:val="en-US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27"/>
        <w:gridCol w:w="709"/>
        <w:gridCol w:w="992"/>
        <w:gridCol w:w="2693"/>
      </w:tblGrid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b/>
                <w:lang w:val="en-US"/>
              </w:rPr>
            </w:pPr>
            <w:r w:rsidRPr="00FD4BEA">
              <w:rPr>
                <w:b/>
                <w:lang w:val="en-US"/>
              </w:rPr>
              <w:t xml:space="preserve">   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Bilim va  mavzular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Soat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ind w:firstLine="120"/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Sana</w:t>
            </w:r>
          </w:p>
        </w:tc>
        <w:tc>
          <w:tcPr>
            <w:tcW w:w="2693" w:type="dxa"/>
          </w:tcPr>
          <w:p w:rsidR="00895C8D" w:rsidRPr="00FD4BEA" w:rsidRDefault="00895C8D" w:rsidP="00641470">
            <w:pPr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Foydalanilgan adabiyotlar</w:t>
            </w: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D4BEA">
              <w:rPr>
                <w:rFonts w:ascii="Times New Roman" w:hAnsi="Times New Roman" w:cs="Times New Roman"/>
                <w:i w:val="0"/>
                <w:sz w:val="24"/>
                <w:szCs w:val="24"/>
              </w:rPr>
              <w:t>Kirish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2-dars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>
              <w:rPr>
                <w:lang w:val="en-US"/>
              </w:rPr>
              <w:t>O‘</w:t>
            </w:r>
            <w:r w:rsidRPr="00FD4BEA">
              <w:rPr>
                <w:lang w:val="en-US"/>
              </w:rPr>
              <w:t xml:space="preserve">zbekistonning geografik </w:t>
            </w:r>
            <w:r>
              <w:rPr>
                <w:lang w:val="en-US"/>
              </w:rPr>
              <w:t>o‘</w:t>
            </w:r>
            <w:r w:rsidRPr="00FD4BEA">
              <w:rPr>
                <w:lang w:val="en-US"/>
              </w:rPr>
              <w:t>rni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3-dars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>
              <w:rPr>
                <w:lang w:val="en-US"/>
              </w:rPr>
              <w:t>O‘</w:t>
            </w:r>
            <w:r w:rsidRPr="00FD4BEA">
              <w:rPr>
                <w:lang w:val="en-US"/>
              </w:rPr>
              <w:t>zbekistonning tabiiy sharoiti va tabiiy resurslari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4-dars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Tabiiy sharoit va tabiiy resurslarning milliy iqtisodiyotdagi ahamiyati</w:t>
            </w:r>
            <w:r>
              <w:rPr>
                <w:lang w:val="en-US"/>
              </w:rPr>
              <w:t>.</w:t>
            </w:r>
            <w:r w:rsidRPr="00FD4BEA">
              <w:rPr>
                <w:b/>
                <w:lang w:val="uz-Cyrl-UZ"/>
              </w:rPr>
              <w:t xml:space="preserve"> Suvning xalq x</w:t>
            </w:r>
            <w:r>
              <w:rPr>
                <w:b/>
                <w:lang w:val="uz-Cyrl-UZ"/>
              </w:rPr>
              <w:t>o‘</w:t>
            </w:r>
            <w:r w:rsidRPr="00FD4BEA">
              <w:rPr>
                <w:b/>
                <w:lang w:val="uz-Cyrl-UZ"/>
              </w:rPr>
              <w:t>jaligidagi ahamiyati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5-dars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>
              <w:rPr>
                <w:lang w:val="en-US"/>
              </w:rPr>
              <w:t>O‘</w:t>
            </w:r>
            <w:r w:rsidRPr="00FD4BEA">
              <w:rPr>
                <w:lang w:val="en-US"/>
              </w:rPr>
              <w:t>zbekiston aholisi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6-dars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Aholi  punktlari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7-dars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uz-Cyrl-UZ"/>
              </w:rPr>
            </w:pPr>
            <w:r>
              <w:rPr>
                <w:lang w:val="en-US"/>
              </w:rPr>
              <w:t>O‘</w:t>
            </w:r>
            <w:r w:rsidRPr="00FD4BEA">
              <w:rPr>
                <w:lang w:val="en-US"/>
              </w:rPr>
              <w:t xml:space="preserve">zbekiston milliy iqtisodiyotining  tuzilishi. </w:t>
            </w:r>
            <w:r w:rsidRPr="00FD4BEA">
              <w:rPr>
                <w:b/>
                <w:lang w:val="en-US"/>
              </w:rPr>
              <w:t>Ishlab</w:t>
            </w:r>
            <w:r w:rsidRPr="00FD4BEA">
              <w:rPr>
                <w:b/>
                <w:lang w:val="uz-Cyrl-UZ"/>
              </w:rPr>
              <w:t xml:space="preserve"> </w:t>
            </w:r>
            <w:r w:rsidRPr="00FD4BEA">
              <w:rPr>
                <w:b/>
                <w:lang w:val="en-US"/>
              </w:rPr>
              <w:t>chiqarish avariya va halokatlari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jc w:val="both"/>
              <w:rPr>
                <w:lang w:val="en-US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8-dars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>
              <w:rPr>
                <w:lang w:val="en-US"/>
              </w:rPr>
              <w:t>O‘</w:t>
            </w:r>
            <w:r w:rsidRPr="00FD4BEA">
              <w:rPr>
                <w:lang w:val="en-US"/>
              </w:rPr>
              <w:t xml:space="preserve">zbekistonning tarmoqlararo majmualari.                                                                               </w:t>
            </w:r>
            <w:r w:rsidRPr="00FD4BEA">
              <w:rPr>
                <w:b/>
                <w:lang w:val="en-US"/>
              </w:rPr>
              <w:t xml:space="preserve">Nazorat ishi -I   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jc w:val="both"/>
              <w:rPr>
                <w:lang w:val="en-US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9-dars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Yoqil</w:t>
            </w:r>
            <w:r>
              <w:rPr>
                <w:lang w:val="en-US"/>
              </w:rPr>
              <w:t>g‘</w:t>
            </w:r>
            <w:r w:rsidRPr="00FD4BEA">
              <w:rPr>
                <w:lang w:val="en-US"/>
              </w:rPr>
              <w:t>i energetika kimyo majmuasi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jc w:val="both"/>
              <w:rPr>
                <w:lang w:val="en-US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10-dars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Yoqil</w:t>
            </w:r>
            <w:r>
              <w:rPr>
                <w:lang w:val="en-US"/>
              </w:rPr>
              <w:t>g‘</w:t>
            </w:r>
            <w:r w:rsidRPr="00FD4BEA">
              <w:rPr>
                <w:lang w:val="en-US"/>
              </w:rPr>
              <w:t xml:space="preserve">i sanoati. </w:t>
            </w:r>
            <w:r w:rsidRPr="00FD4BEA">
              <w:rPr>
                <w:b/>
                <w:lang w:val="en-US"/>
              </w:rPr>
              <w:t>Yon</w:t>
            </w:r>
            <w:r>
              <w:rPr>
                <w:b/>
                <w:lang w:val="en-US"/>
              </w:rPr>
              <w:t>g‘</w:t>
            </w:r>
            <w:r w:rsidRPr="00FD4BEA">
              <w:rPr>
                <w:b/>
                <w:lang w:val="en-US"/>
              </w:rPr>
              <w:t>in-portlash xavfi mavjud b</w:t>
            </w:r>
            <w:r>
              <w:rPr>
                <w:b/>
                <w:lang w:val="en-US"/>
              </w:rPr>
              <w:t>o‘</w:t>
            </w:r>
            <w:r w:rsidRPr="00FD4BEA">
              <w:rPr>
                <w:b/>
                <w:lang w:val="en-US"/>
              </w:rPr>
              <w:t>lgan ob</w:t>
            </w:r>
            <w:r>
              <w:rPr>
                <w:b/>
                <w:lang w:val="en-US"/>
              </w:rPr>
              <w:t>’</w:t>
            </w:r>
            <w:r w:rsidRPr="00FD4BEA">
              <w:rPr>
                <w:b/>
                <w:lang w:val="en-US"/>
              </w:rPr>
              <w:t>ektlardagi avariyalar.</w:t>
            </w:r>
            <w:r w:rsidRPr="00FD4BEA">
              <w:rPr>
                <w:b/>
                <w:lang w:val="uz-Cyrl-UZ"/>
              </w:rPr>
              <w:t xml:space="preserve"> Gaz sanoati va gaz taqsimlash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pStyle w:val="21"/>
              <w:spacing w:after="0" w:line="240" w:lineRule="auto"/>
              <w:jc w:val="both"/>
              <w:rPr>
                <w:lang w:val="uz-Cyrl-UZ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11-dars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K</w:t>
            </w:r>
            <w:r>
              <w:rPr>
                <w:lang w:val="en-US"/>
              </w:rPr>
              <w:t>o‘</w:t>
            </w:r>
            <w:r w:rsidRPr="00FD4BEA">
              <w:rPr>
                <w:lang w:val="en-US"/>
              </w:rPr>
              <w:t>mir sanoati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12-dars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Elektroenergetika</w:t>
            </w:r>
            <w:r w:rsidRPr="00FD4BEA">
              <w:rPr>
                <w:b/>
                <w:lang w:val="uz-Cyrl-UZ"/>
              </w:rPr>
              <w:t xml:space="preserve"> Suv – energiya manbai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13-dars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Kimyo sanoati</w:t>
            </w:r>
            <w:r w:rsidRPr="00FD4BEA">
              <w:rPr>
                <w:b/>
                <w:lang w:val="uz-Cyrl-UZ"/>
              </w:rPr>
              <w:t xml:space="preserve"> Gaz t</w:t>
            </w:r>
            <w:r>
              <w:rPr>
                <w:b/>
                <w:lang w:val="uz-Cyrl-UZ"/>
              </w:rPr>
              <w:t>o‘</w:t>
            </w:r>
            <w:r w:rsidRPr="00FD4BEA">
              <w:rPr>
                <w:b/>
                <w:lang w:val="uz-Cyrl-UZ"/>
              </w:rPr>
              <w:t>ldirish stantsiyasi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14-dars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Qora metallurgiya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15-dars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Rangli metallurgiya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16-dars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Qimmatbaho metallar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   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17-dars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Mashinasozlik majmuasi </w:t>
            </w:r>
            <w:r w:rsidRPr="00FD4BEA">
              <w:rPr>
                <w:b/>
                <w:lang w:val="en-US"/>
              </w:rPr>
              <w:t>Nazorat ishi -II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</w:tr>
      <w:tr w:rsidR="00895C8D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18-dars</w:t>
            </w:r>
          </w:p>
        </w:tc>
        <w:tc>
          <w:tcPr>
            <w:tcW w:w="5027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Avtomobilsozlik </w:t>
            </w:r>
          </w:p>
        </w:tc>
        <w:tc>
          <w:tcPr>
            <w:tcW w:w="709" w:type="dxa"/>
          </w:tcPr>
          <w:p w:rsidR="00895C8D" w:rsidRPr="00FD4BEA" w:rsidRDefault="00895C8D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 xml:space="preserve">  1</w:t>
            </w:r>
          </w:p>
        </w:tc>
        <w:tc>
          <w:tcPr>
            <w:tcW w:w="992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895C8D" w:rsidRPr="00FD4BEA" w:rsidRDefault="00895C8D" w:rsidP="00641470">
            <w:pPr>
              <w:rPr>
                <w:lang w:val="en-US"/>
              </w:rPr>
            </w:pPr>
          </w:p>
        </w:tc>
      </w:tr>
    </w:tbl>
    <w:p w:rsidR="00EA2AE4" w:rsidRDefault="00EA2AE4">
      <w:bookmarkStart w:id="0" w:name="_GoBack"/>
      <w:bookmarkEnd w:id="0"/>
    </w:p>
    <w:sectPr w:rsidR="00EA2A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8D"/>
    <w:rsid w:val="00895C8D"/>
    <w:rsid w:val="00E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ED731-192A-4EA3-9BCD-C4355A4B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95C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5C8D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21">
    <w:name w:val="Body Text 2"/>
    <w:basedOn w:val="a"/>
    <w:link w:val="22"/>
    <w:rsid w:val="00895C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95C8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2017-08-23T16:49:00Z</dcterms:created>
  <dcterms:modified xsi:type="dcterms:W3CDTF">2017-08-23T16:49:00Z</dcterms:modified>
</cp:coreProperties>
</file>